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6DF8" w14:textId="77777777" w:rsidR="00357CBE" w:rsidRPr="00F9296D" w:rsidRDefault="00357CBE" w:rsidP="00357CBE">
      <w:pPr>
        <w:spacing w:line="240" w:lineRule="auto"/>
        <w:rPr>
          <w:b/>
          <w:bCs/>
        </w:rPr>
      </w:pPr>
      <w:r w:rsidRPr="00F9296D">
        <w:rPr>
          <w:b/>
          <w:bCs/>
        </w:rPr>
        <w:t>What is a Reduced Credit Bachelor’s degree?</w:t>
      </w:r>
    </w:p>
    <w:p w14:paraId="394EC7A5" w14:textId="77777777" w:rsidR="00357CBE" w:rsidRDefault="00357CBE" w:rsidP="00357CBE">
      <w:pPr>
        <w:spacing w:line="240" w:lineRule="auto"/>
      </w:pPr>
      <w:r w:rsidRPr="00F9296D">
        <w:t xml:space="preserve">A reduced credit bachelor’s degree is at least 90 credits or more, which differs from a traditional, 120-credit bachelor’s degree. </w:t>
      </w:r>
      <w:proofErr w:type="gramStart"/>
      <w:r w:rsidRPr="00F9296D">
        <w:t>Select</w:t>
      </w:r>
      <w:proofErr w:type="gramEnd"/>
      <w:r w:rsidRPr="00F9296D">
        <w:t xml:space="preserve"> majors can be completed as reduced credit bachelor’s degrees. </w:t>
      </w:r>
    </w:p>
    <w:p w14:paraId="1E4DDBC9" w14:textId="77777777" w:rsidR="00357CBE" w:rsidRDefault="00357CBE" w:rsidP="00357CBE">
      <w:pPr>
        <w:spacing w:line="240" w:lineRule="auto"/>
        <w:rPr>
          <w:b/>
          <w:bCs/>
        </w:rPr>
      </w:pPr>
    </w:p>
    <w:p w14:paraId="2BF57581" w14:textId="77777777" w:rsidR="00357CBE" w:rsidRPr="00F9296D" w:rsidRDefault="00357CBE" w:rsidP="00357CBE">
      <w:pPr>
        <w:spacing w:line="240" w:lineRule="auto"/>
        <w:rPr>
          <w:b/>
          <w:bCs/>
        </w:rPr>
      </w:pPr>
      <w:r w:rsidRPr="00F9296D">
        <w:rPr>
          <w:b/>
          <w:bCs/>
        </w:rPr>
        <w:t>What is the difference between a Reduced Credit Bachelor’s degree and a traditional 120-credit bachelor's degree?</w:t>
      </w:r>
    </w:p>
    <w:p w14:paraId="02A99448" w14:textId="77777777" w:rsidR="00357CBE" w:rsidRDefault="00357CBE" w:rsidP="00357CBE">
      <w:pPr>
        <w:spacing w:line="240" w:lineRule="auto"/>
      </w:pPr>
      <w:r w:rsidRPr="00F9296D">
        <w:t xml:space="preserve">At MMU, the reduced credit bachelor’s degree requires the same core curriculum </w:t>
      </w:r>
      <w:r w:rsidRPr="00F9296D">
        <w:rPr>
          <w:i/>
          <w:iCs/>
        </w:rPr>
        <w:t>and</w:t>
      </w:r>
      <w:r w:rsidRPr="00F9296D">
        <w:t xml:space="preserve"> the same major requirements as our traditional 120-credit bachelor’s degree. The difference between the two types of degrees is the number of electives a student chooses to pursue, or credits toward a minor or double-major.</w:t>
      </w:r>
    </w:p>
    <w:p w14:paraId="3EAA4D65" w14:textId="77777777" w:rsidR="00357CBE" w:rsidRDefault="00357CBE" w:rsidP="00357CBE">
      <w:pPr>
        <w:spacing w:line="240" w:lineRule="auto"/>
        <w:rPr>
          <w:b/>
          <w:bCs/>
        </w:rPr>
      </w:pPr>
    </w:p>
    <w:p w14:paraId="26680139" w14:textId="77777777" w:rsidR="00357CBE" w:rsidRPr="00F9296D" w:rsidRDefault="00357CBE" w:rsidP="00357CBE">
      <w:pPr>
        <w:spacing w:line="240" w:lineRule="auto"/>
        <w:rPr>
          <w:b/>
          <w:bCs/>
        </w:rPr>
      </w:pPr>
      <w:r>
        <w:rPr>
          <w:b/>
          <w:bCs/>
        </w:rPr>
        <w:t>I</w:t>
      </w:r>
      <w:r w:rsidRPr="00F9296D">
        <w:rPr>
          <w:b/>
          <w:bCs/>
        </w:rPr>
        <w:t>s it possible to complete a Reduced Credit Bachelor's degree faster than a traditional degree?</w:t>
      </w:r>
    </w:p>
    <w:p w14:paraId="7F03B6E7" w14:textId="77777777" w:rsidR="00357CBE" w:rsidRPr="00F9296D" w:rsidRDefault="00357CBE" w:rsidP="00357CBE">
      <w:pPr>
        <w:spacing w:line="240" w:lineRule="auto"/>
      </w:pPr>
      <w:r w:rsidRPr="00F9296D">
        <w:t xml:space="preserve">Students who elect to complete the reduced credit option may be able to complete the degree in a shorter </w:t>
      </w:r>
      <w:proofErr w:type="gramStart"/>
      <w:r w:rsidRPr="00F9296D">
        <w:t>time period</w:t>
      </w:r>
      <w:proofErr w:type="gramEnd"/>
      <w:r w:rsidRPr="00F9296D">
        <w:t xml:space="preserve">, such as 3 years. However, it may take a student longer than 3 years depending on their academic progress, credit remediation, and credit load.  </w:t>
      </w:r>
    </w:p>
    <w:p w14:paraId="4C8CBBE5" w14:textId="77777777" w:rsidR="00357CBE" w:rsidRDefault="00357CBE" w:rsidP="00357CBE">
      <w:pPr>
        <w:spacing w:line="240" w:lineRule="auto"/>
        <w:rPr>
          <w:b/>
          <w:bCs/>
        </w:rPr>
      </w:pPr>
    </w:p>
    <w:p w14:paraId="2667D6E7" w14:textId="77777777" w:rsidR="00357CBE" w:rsidRPr="00F9296D" w:rsidRDefault="00357CBE" w:rsidP="00357CBE">
      <w:pPr>
        <w:spacing w:line="240" w:lineRule="auto"/>
        <w:rPr>
          <w:b/>
          <w:bCs/>
        </w:rPr>
      </w:pPr>
      <w:r w:rsidRPr="00F9296D">
        <w:rPr>
          <w:b/>
          <w:bCs/>
        </w:rPr>
        <w:t>Is the admissions process different if I want to apply for the Reduced Credit Bachelor’s degree?</w:t>
      </w:r>
    </w:p>
    <w:p w14:paraId="78AC2FFC" w14:textId="77777777" w:rsidR="00357CBE" w:rsidRDefault="00357CBE" w:rsidP="00357CBE">
      <w:pPr>
        <w:spacing w:line="240" w:lineRule="auto"/>
      </w:pPr>
      <w:r>
        <w:t>No, our admissions process is the same for all undergraduate students and all majors.</w:t>
      </w:r>
    </w:p>
    <w:p w14:paraId="00B9CF1C" w14:textId="77777777" w:rsidR="00357CBE" w:rsidRDefault="00357CBE" w:rsidP="00357CBE">
      <w:pPr>
        <w:spacing w:line="240" w:lineRule="auto"/>
        <w:rPr>
          <w:b/>
          <w:bCs/>
        </w:rPr>
      </w:pPr>
    </w:p>
    <w:p w14:paraId="734B22AF" w14:textId="77777777" w:rsidR="00357CBE" w:rsidRPr="00F9296D" w:rsidRDefault="00357CBE" w:rsidP="00357CBE">
      <w:pPr>
        <w:spacing w:line="240" w:lineRule="auto"/>
        <w:rPr>
          <w:b/>
          <w:bCs/>
        </w:rPr>
      </w:pPr>
      <w:r w:rsidRPr="00F9296D">
        <w:rPr>
          <w:b/>
          <w:bCs/>
        </w:rPr>
        <w:t>Are there any prerequisites for the Reduced Credit Bachelor’s degree?</w:t>
      </w:r>
    </w:p>
    <w:p w14:paraId="247E98A6" w14:textId="77777777" w:rsidR="00357CBE" w:rsidRDefault="00357CBE" w:rsidP="00357CBE">
      <w:pPr>
        <w:spacing w:line="240" w:lineRule="auto"/>
      </w:pPr>
      <w:r>
        <w:t>No.</w:t>
      </w:r>
    </w:p>
    <w:p w14:paraId="27B2EE19" w14:textId="77777777" w:rsidR="00357CBE" w:rsidRDefault="00357CBE" w:rsidP="00357CBE">
      <w:pPr>
        <w:spacing w:line="240" w:lineRule="auto"/>
        <w:rPr>
          <w:b/>
          <w:bCs/>
        </w:rPr>
      </w:pPr>
    </w:p>
    <w:p w14:paraId="16650E1A" w14:textId="77777777" w:rsidR="00357CBE" w:rsidRPr="00DB2E60" w:rsidRDefault="00357CBE" w:rsidP="00357CBE">
      <w:pPr>
        <w:spacing w:line="240" w:lineRule="auto"/>
        <w:rPr>
          <w:b/>
          <w:bCs/>
        </w:rPr>
      </w:pPr>
      <w:r w:rsidRPr="00DB2E60">
        <w:rPr>
          <w:b/>
          <w:bCs/>
        </w:rPr>
        <w:t xml:space="preserve">If I opt for the Reduced Credit Bachelor’s degree, will it impact my ability to find a job? </w:t>
      </w:r>
    </w:p>
    <w:p w14:paraId="3DDAA6D4" w14:textId="77777777" w:rsidR="00357CBE" w:rsidRDefault="00357CBE" w:rsidP="00357CBE">
      <w:pPr>
        <w:spacing w:line="240" w:lineRule="auto"/>
      </w:pPr>
      <w:r>
        <w:t>Reduced Credit Bachelor's degrees are relatively new, so there is limited information regarding how potential employers will consider a Reduced Credit Bachelor's degree compared to a traditional degree. Employers tend to value the combination of professional skills and critical thinking that is supported by both Reduced Credit Bachelor’s degrees and traditional degrees. However, if this is a concern, we strongly recommend you speak to your faculty advisor about career options and seek the advice of professionals in the field.</w:t>
      </w:r>
    </w:p>
    <w:p w14:paraId="083EF361" w14:textId="77777777" w:rsidR="00357CBE" w:rsidRDefault="00357CBE" w:rsidP="00357CBE">
      <w:pPr>
        <w:spacing w:line="240" w:lineRule="auto"/>
        <w:rPr>
          <w:b/>
          <w:bCs/>
        </w:rPr>
      </w:pPr>
    </w:p>
    <w:p w14:paraId="720B73FA" w14:textId="77777777" w:rsidR="00357CBE" w:rsidRDefault="00357CBE" w:rsidP="00357CBE">
      <w:pPr>
        <w:spacing w:line="240" w:lineRule="auto"/>
      </w:pPr>
      <w:r w:rsidRPr="00DB2E60">
        <w:rPr>
          <w:b/>
          <w:bCs/>
        </w:rPr>
        <w:lastRenderedPageBreak/>
        <w:t xml:space="preserve">If I opt for the Reduced Credit Bachelor’s degree, </w:t>
      </w:r>
      <w:r>
        <w:rPr>
          <w:b/>
          <w:bCs/>
        </w:rPr>
        <w:t xml:space="preserve">will it </w:t>
      </w:r>
      <w:r w:rsidRPr="006908D9">
        <w:rPr>
          <w:b/>
          <w:bCs/>
        </w:rPr>
        <w:t>impact my ability to get into graduate school?</w:t>
      </w:r>
      <w:r>
        <w:t xml:space="preserve"> </w:t>
      </w:r>
    </w:p>
    <w:p w14:paraId="3C6D3050" w14:textId="77777777" w:rsidR="00357CBE" w:rsidRDefault="00357CBE" w:rsidP="00357CBE">
      <w:pPr>
        <w:spacing w:line="240" w:lineRule="auto"/>
      </w:pPr>
      <w:r>
        <w:t>Reduced Credit Bachelor's degrees are relatively new, so there is limited information regarding how potential graduate schools will consider a Reduced Credit Bachelor's degree compared to a traditional degree. The process for applying to graduate school often requires several steps, including standardized tests, statements of research intent, and letters of recommendation—in addition to your performance at the undergraduate level. However, if this is a concern, we strongly recommend you speak to your faculty advisor about graduate school options and seek the advice of professionals in the field.</w:t>
      </w:r>
    </w:p>
    <w:p w14:paraId="70A85580" w14:textId="77777777" w:rsidR="000C5BF6" w:rsidRDefault="000C5BF6"/>
    <w:sectPr w:rsidR="000C5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BE"/>
    <w:rsid w:val="000C5BF6"/>
    <w:rsid w:val="00357CBE"/>
    <w:rsid w:val="00C76FB2"/>
    <w:rsid w:val="00CF4438"/>
    <w:rsid w:val="00E83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83C9"/>
  <w15:chartTrackingRefBased/>
  <w15:docId w15:val="{D9342CF1-3688-49B0-A187-9F55684A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CBE"/>
  </w:style>
  <w:style w:type="paragraph" w:styleId="Heading1">
    <w:name w:val="heading 1"/>
    <w:basedOn w:val="Normal"/>
    <w:next w:val="Normal"/>
    <w:link w:val="Heading1Char"/>
    <w:uiPriority w:val="9"/>
    <w:qFormat/>
    <w:rsid w:val="00357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CBE"/>
    <w:rPr>
      <w:rFonts w:eastAsiaTheme="majorEastAsia" w:cstheme="majorBidi"/>
      <w:color w:val="272727" w:themeColor="text1" w:themeTint="D8"/>
    </w:rPr>
  </w:style>
  <w:style w:type="paragraph" w:styleId="Title">
    <w:name w:val="Title"/>
    <w:basedOn w:val="Normal"/>
    <w:next w:val="Normal"/>
    <w:link w:val="TitleChar"/>
    <w:uiPriority w:val="10"/>
    <w:qFormat/>
    <w:rsid w:val="00357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CBE"/>
    <w:pPr>
      <w:spacing w:before="160"/>
      <w:jc w:val="center"/>
    </w:pPr>
    <w:rPr>
      <w:i/>
      <w:iCs/>
      <w:color w:val="404040" w:themeColor="text1" w:themeTint="BF"/>
    </w:rPr>
  </w:style>
  <w:style w:type="character" w:customStyle="1" w:styleId="QuoteChar">
    <w:name w:val="Quote Char"/>
    <w:basedOn w:val="DefaultParagraphFont"/>
    <w:link w:val="Quote"/>
    <w:uiPriority w:val="29"/>
    <w:rsid w:val="00357CBE"/>
    <w:rPr>
      <w:i/>
      <w:iCs/>
      <w:color w:val="404040" w:themeColor="text1" w:themeTint="BF"/>
    </w:rPr>
  </w:style>
  <w:style w:type="paragraph" w:styleId="ListParagraph">
    <w:name w:val="List Paragraph"/>
    <w:basedOn w:val="Normal"/>
    <w:uiPriority w:val="34"/>
    <w:qFormat/>
    <w:rsid w:val="00357CBE"/>
    <w:pPr>
      <w:ind w:left="720"/>
      <w:contextualSpacing/>
    </w:pPr>
  </w:style>
  <w:style w:type="character" w:styleId="IntenseEmphasis">
    <w:name w:val="Intense Emphasis"/>
    <w:basedOn w:val="DefaultParagraphFont"/>
    <w:uiPriority w:val="21"/>
    <w:qFormat/>
    <w:rsid w:val="00357CBE"/>
    <w:rPr>
      <w:i/>
      <w:iCs/>
      <w:color w:val="0F4761" w:themeColor="accent1" w:themeShade="BF"/>
    </w:rPr>
  </w:style>
  <w:style w:type="paragraph" w:styleId="IntenseQuote">
    <w:name w:val="Intense Quote"/>
    <w:basedOn w:val="Normal"/>
    <w:next w:val="Normal"/>
    <w:link w:val="IntenseQuoteChar"/>
    <w:uiPriority w:val="30"/>
    <w:qFormat/>
    <w:rsid w:val="00357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CBE"/>
    <w:rPr>
      <w:i/>
      <w:iCs/>
      <w:color w:val="0F4761" w:themeColor="accent1" w:themeShade="BF"/>
    </w:rPr>
  </w:style>
  <w:style w:type="character" w:styleId="IntenseReference">
    <w:name w:val="Intense Reference"/>
    <w:basedOn w:val="DefaultParagraphFont"/>
    <w:uiPriority w:val="32"/>
    <w:qFormat/>
    <w:rsid w:val="00357C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2207</Characters>
  <Application>Microsoft Office Word</Application>
  <DocSecurity>0</DocSecurity>
  <Lines>42</Lines>
  <Paragraphs>14</Paragraphs>
  <ScaleCrop>false</ScaleCrop>
  <Company>Mount Mary University</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Marmy A Clason</dc:creator>
  <cp:keywords/>
  <dc:description/>
  <cp:lastModifiedBy>Marmy A Clason</cp:lastModifiedBy>
  <cp:revision>1</cp:revision>
  <dcterms:created xsi:type="dcterms:W3CDTF">2025-11-11T17:38:00Z</dcterms:created>
  <dcterms:modified xsi:type="dcterms:W3CDTF">2025-11-11T17:39:00Z</dcterms:modified>
</cp:coreProperties>
</file>